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F8" w:rsidRDefault="00766278" w:rsidP="007C0BB3">
      <w:pPr>
        <w:ind w:left="-450" w:right="-540" w:firstLine="450"/>
        <w:rPr>
          <w:rFonts w:ascii="Times New Roman" w:hAnsi="Times New Roman"/>
        </w:rPr>
      </w:pPr>
      <w:r>
        <w:rPr>
          <w:noProof/>
        </w:rPr>
        <mc:AlternateContent>
          <mc:Choice Requires="wps">
            <w:drawing>
              <wp:anchor distT="0" distB="0" distL="114300" distR="114300" simplePos="0" relativeHeight="251672576" behindDoc="0" locked="0" layoutInCell="1" allowOverlap="1" wp14:anchorId="7D759B01" wp14:editId="23C876FE">
                <wp:simplePos x="0" y="0"/>
                <wp:positionH relativeFrom="column">
                  <wp:posOffset>5019675</wp:posOffset>
                </wp:positionH>
                <wp:positionV relativeFrom="paragraph">
                  <wp:posOffset>-176529</wp:posOffset>
                </wp:positionV>
                <wp:extent cx="1676400" cy="628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676400" cy="628650"/>
                        </a:xfrm>
                        <a:prstGeom prst="rect">
                          <a:avLst/>
                        </a:prstGeom>
                        <a:solidFill>
                          <a:sysClr val="window" lastClr="FFFFFF"/>
                        </a:solidFill>
                        <a:ln w="6350">
                          <a:solidFill>
                            <a:prstClr val="black"/>
                          </a:solidFill>
                        </a:ln>
                        <a:effectLst/>
                      </wps:spPr>
                      <wps:txbx>
                        <w:txbxContent>
                          <w:p w:rsidR="00766278" w:rsidRPr="00E1042C" w:rsidRDefault="00766278" w:rsidP="00766278">
                            <w:pPr>
                              <w:jc w:val="center"/>
                              <w:rPr>
                                <w:szCs w:val="18"/>
                              </w:rPr>
                            </w:pPr>
                            <w:r>
                              <w:rPr>
                                <w:szCs w:val="18"/>
                              </w:rPr>
                              <w:t xml:space="preserve">5206 </w:t>
                            </w:r>
                            <w:r w:rsidRPr="00E1042C">
                              <w:rPr>
                                <w:szCs w:val="18"/>
                              </w:rPr>
                              <w:t>N Scottsdale Rd</w:t>
                            </w:r>
                          </w:p>
                          <w:p w:rsidR="00766278" w:rsidRDefault="00766278" w:rsidP="00766278">
                            <w:pPr>
                              <w:jc w:val="center"/>
                              <w:rPr>
                                <w:szCs w:val="18"/>
                              </w:rPr>
                            </w:pPr>
                            <w:r>
                              <w:rPr>
                                <w:szCs w:val="18"/>
                              </w:rPr>
                              <w:t xml:space="preserve">Paradise </w:t>
                            </w:r>
                            <w:r w:rsidRPr="00E1042C">
                              <w:rPr>
                                <w:szCs w:val="18"/>
                              </w:rPr>
                              <w:t>Valley, AZ</w:t>
                            </w:r>
                          </w:p>
                          <w:p w:rsidR="00766278" w:rsidRPr="00E1042C" w:rsidRDefault="00766278" w:rsidP="00766278">
                            <w:pPr>
                              <w:jc w:val="center"/>
                              <w:rPr>
                                <w:szCs w:val="18"/>
                              </w:rPr>
                            </w:pPr>
                            <w:r w:rsidRPr="00E1042C">
                              <w:rPr>
                                <w:szCs w:val="18"/>
                              </w:rPr>
                              <w:t xml:space="preserve"> 85253</w:t>
                            </w:r>
                          </w:p>
                          <w:p w:rsidR="00766278" w:rsidRPr="00E1042C" w:rsidRDefault="00766278" w:rsidP="00766278">
                            <w:pPr>
                              <w:jc w:val="center"/>
                              <w:rPr>
                                <w:szCs w:val="18"/>
                              </w:rPr>
                            </w:pPr>
                            <w:r w:rsidRPr="00E1042C">
                              <w:rPr>
                                <w:szCs w:val="18"/>
                              </w:rPr>
                              <w:t>480.948.5045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D759B01" id="_x0000_t202" coordsize="21600,21600" o:spt="202" path="m,l,21600r21600,l21600,xe">
                <v:stroke joinstyle="miter"/>
                <v:path gradientshapeok="t" o:connecttype="rect"/>
              </v:shapetype>
              <v:shape id="Text Box 9" o:spid="_x0000_s1026" type="#_x0000_t202" style="position:absolute;left:0;text-align:left;margin-left:395.25pt;margin-top:-13.9pt;width:132pt;height: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" fillcolor="window" strokeweight=".5pt">
                <v:textbox>
                  <w:txbxContent>
                    <w:p w:rsidR="00766278" w:rsidRPr="00E1042C" w:rsidRDefault="00766278" w:rsidP="00766278">
                      <w:pPr>
                        <w:jc w:val="center"/>
                        <w:rPr>
                          <w:szCs w:val="18"/>
                        </w:rPr>
                      </w:pPr>
                      <w:r>
                        <w:rPr>
                          <w:szCs w:val="18"/>
                        </w:rPr>
                        <w:t xml:space="preserve">5206 </w:t>
                      </w:r>
                      <w:r w:rsidRPr="00E1042C">
                        <w:rPr>
                          <w:szCs w:val="18"/>
                        </w:rPr>
                        <w:t>N Scottsdale Rd</w:t>
                      </w:r>
                    </w:p>
                    <w:p w:rsidR="00766278" w:rsidRDefault="00766278" w:rsidP="00766278">
                      <w:pPr>
                        <w:jc w:val="center"/>
                        <w:rPr>
                          <w:szCs w:val="18"/>
                        </w:rPr>
                      </w:pPr>
                      <w:r>
                        <w:rPr>
                          <w:szCs w:val="18"/>
                        </w:rPr>
                        <w:t xml:space="preserve">Paradise </w:t>
                      </w:r>
                      <w:r w:rsidRPr="00E1042C">
                        <w:rPr>
                          <w:szCs w:val="18"/>
                        </w:rPr>
                        <w:t>Valley, AZ</w:t>
                      </w:r>
                    </w:p>
                    <w:p w:rsidR="00766278" w:rsidRPr="00E1042C" w:rsidRDefault="00766278" w:rsidP="00766278">
                      <w:pPr>
                        <w:jc w:val="center"/>
                        <w:rPr>
                          <w:szCs w:val="18"/>
                        </w:rPr>
                      </w:pPr>
                      <w:r w:rsidRPr="00E1042C">
                        <w:rPr>
                          <w:szCs w:val="18"/>
                        </w:rPr>
                        <w:t xml:space="preserve"> 85253</w:t>
                      </w:r>
                    </w:p>
                    <w:p w:rsidR="00766278" w:rsidRPr="00E1042C" w:rsidRDefault="00766278" w:rsidP="00766278">
                      <w:pPr>
                        <w:jc w:val="center"/>
                        <w:rPr>
                          <w:szCs w:val="18"/>
                        </w:rPr>
                      </w:pPr>
                      <w:r w:rsidRPr="00E1042C">
                        <w:rPr>
                          <w:szCs w:val="18"/>
                        </w:rPr>
                        <w:t>480.948.5045</w:t>
                      </w:r>
                    </w:p>
                  </w:txbxContent>
                </v:textbox>
              </v:shape>
            </w:pict>
          </mc:Fallback>
        </mc:AlternateContent>
      </w:r>
      <w:r>
        <w:rPr>
          <w:noProof/>
        </w:rPr>
        <w:drawing>
          <wp:inline distT="0" distB="0" distL="0" distR="0" wp14:anchorId="45D07933" wp14:editId="69C674A4">
            <wp:extent cx="1572768" cy="684426"/>
            <wp:effectExtent l="0" t="0" r="0" b="1905"/>
            <wp:docPr id="7" name="Picture 7" descr="C:\Users\nturken\Downloads\VDA Logo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urken\Downloads\VDA Logo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768" cy="684426"/>
                    </a:xfrm>
                    <a:prstGeom prst="rect">
                      <a:avLst/>
                    </a:prstGeom>
                    <a:noFill/>
                    <a:ln>
                      <a:noFill/>
                    </a:ln>
                  </pic:spPr>
                </pic:pic>
              </a:graphicData>
            </a:graphic>
          </wp:inline>
        </w:drawing>
      </w:r>
      <w:r w:rsidR="00AE7727">
        <w:rPr>
          <w:rFonts w:ascii="Times New Roman" w:hAnsi="Times New Roman"/>
        </w:rPr>
        <w:t xml:space="preserve">                                                                                                                                                                                                            </w:t>
      </w:r>
    </w:p>
    <w:p w:rsidR="00AE7727" w:rsidRPr="00766278" w:rsidRDefault="00C333F8" w:rsidP="00766278">
      <w:pPr>
        <w:ind w:left="90" w:right="-450" w:hanging="90"/>
        <w:rPr>
          <w:rFonts w:ascii="Times New Roman" w:hAnsi="Times New Roman"/>
        </w:rPr>
      </w:pPr>
      <w:r>
        <w:rPr>
          <w:rFonts w:ascii="Times New Roman" w:hAnsi="Times New Roman"/>
        </w:rPr>
        <w:t xml:space="preserve">                                                                                                                                                                             </w:t>
      </w:r>
      <w:r w:rsidR="00766278">
        <w:rPr>
          <w:rFonts w:ascii="Times New Roman" w:hAnsi="Times New Roman"/>
        </w:rPr>
        <w:t xml:space="preserve">                             </w:t>
      </w:r>
    </w:p>
    <w:p w:rsidR="00C71C22" w:rsidRDefault="00C71C22"/>
    <w:p w:rsidR="00C71C22" w:rsidRDefault="00C71C22"/>
    <w:tbl>
      <w:tblPr>
        <w:tblW w:w="5399" w:type="pct"/>
        <w:tblInd w:w="-5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04"/>
        <w:gridCol w:w="535"/>
        <w:gridCol w:w="1794"/>
        <w:gridCol w:w="62"/>
        <w:gridCol w:w="377"/>
        <w:gridCol w:w="627"/>
        <w:gridCol w:w="311"/>
        <w:gridCol w:w="1460"/>
        <w:gridCol w:w="2592"/>
      </w:tblGrid>
      <w:tr w:rsidR="00BE1480" w:rsidRPr="0090679F" w:rsidTr="007C0BB3">
        <w:trPr>
          <w:trHeight w:val="383"/>
        </w:trPr>
        <w:tc>
          <w:tcPr>
            <w:tcW w:w="11070" w:type="dxa"/>
            <w:gridSpan w:val="9"/>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vAlign w:val="center"/>
          </w:tcPr>
          <w:p w:rsidR="00BE1480" w:rsidRPr="0090679F" w:rsidRDefault="00BE1480" w:rsidP="00D01268">
            <w:pPr>
              <w:pStyle w:val="Heading2"/>
            </w:pPr>
            <w:r w:rsidRPr="0090679F">
              <w:t xml:space="preserve">PATIENT </w:t>
            </w:r>
            <w:r>
              <w:t>INFORMATION</w:t>
            </w:r>
          </w:p>
        </w:tc>
      </w:tr>
      <w:tr w:rsidR="00C71C22" w:rsidRPr="0090679F" w:rsidTr="007C0BB3">
        <w:trPr>
          <w:trHeight w:val="303"/>
        </w:trPr>
        <w:tc>
          <w:tcPr>
            <w:tcW w:w="4034" w:type="dxa"/>
            <w:gridSpan w:val="2"/>
            <w:tcBorders>
              <w:top w:val="single" w:sz="4" w:space="0" w:color="auto"/>
              <w:left w:val="single" w:sz="4" w:space="0" w:color="auto"/>
              <w:bottom w:val="nil"/>
              <w:right w:val="nil"/>
            </w:tcBorders>
            <w:shd w:val="clear" w:color="auto" w:fill="auto"/>
            <w:vAlign w:val="center"/>
          </w:tcPr>
          <w:p w:rsidR="000944DD" w:rsidRPr="0090679F" w:rsidRDefault="000B7419" w:rsidP="00853BFD">
            <w:r w:rsidRPr="00853BFD">
              <w:rPr>
                <w:sz w:val="18"/>
                <w:u w:val="single"/>
              </w:rPr>
              <w:t xml:space="preserve">Patient </w:t>
            </w:r>
            <w:r w:rsidR="00015F20" w:rsidRPr="00853BFD">
              <w:rPr>
                <w:sz w:val="18"/>
                <w:u w:val="single"/>
              </w:rPr>
              <w:t>N</w:t>
            </w:r>
            <w:r w:rsidR="000944DD" w:rsidRPr="00853BFD">
              <w:rPr>
                <w:sz w:val="18"/>
                <w:u w:val="single"/>
              </w:rPr>
              <w:t>ame</w:t>
            </w:r>
            <w:r w:rsidR="000944DD" w:rsidRPr="00853BFD">
              <w:rPr>
                <w:sz w:val="18"/>
              </w:rPr>
              <w:t>:</w:t>
            </w:r>
          </w:p>
        </w:tc>
        <w:tc>
          <w:tcPr>
            <w:tcW w:w="1748" w:type="dxa"/>
            <w:tcBorders>
              <w:top w:val="single" w:sz="4" w:space="0" w:color="auto"/>
              <w:left w:val="nil"/>
              <w:bottom w:val="nil"/>
              <w:right w:val="nil"/>
            </w:tcBorders>
            <w:shd w:val="clear" w:color="auto" w:fill="auto"/>
            <w:vAlign w:val="center"/>
          </w:tcPr>
          <w:p w:rsidR="000944DD" w:rsidRPr="0090679F" w:rsidRDefault="000944DD" w:rsidP="00853BFD"/>
        </w:tc>
        <w:tc>
          <w:tcPr>
            <w:tcW w:w="1038" w:type="dxa"/>
            <w:gridSpan w:val="3"/>
            <w:tcBorders>
              <w:top w:val="single" w:sz="4" w:space="0" w:color="auto"/>
              <w:left w:val="nil"/>
              <w:bottom w:val="nil"/>
              <w:right w:val="single" w:sz="4" w:space="0" w:color="auto"/>
            </w:tcBorders>
            <w:shd w:val="clear" w:color="auto" w:fill="auto"/>
            <w:vAlign w:val="center"/>
          </w:tcPr>
          <w:p w:rsidR="000944DD" w:rsidRPr="0090679F" w:rsidRDefault="000944DD" w:rsidP="00853BFD"/>
        </w:tc>
        <w:tc>
          <w:tcPr>
            <w:tcW w:w="42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4DD" w:rsidRPr="00853BFD" w:rsidRDefault="00894DF8" w:rsidP="00853BFD">
            <w:pPr>
              <w:rPr>
                <w:rFonts w:ascii="Arial" w:hAnsi="Arial" w:cs="Arial"/>
                <w:sz w:val="20"/>
                <w:szCs w:val="18"/>
              </w:rPr>
            </w:pPr>
            <w:r w:rsidRPr="00853BFD">
              <w:rPr>
                <w:rFonts w:ascii="Arial" w:hAnsi="Arial" w:cs="Arial"/>
                <w:sz w:val="18"/>
                <w:szCs w:val="16"/>
                <w:u w:val="single"/>
              </w:rPr>
              <w:t>Date of Birth</w:t>
            </w:r>
            <w:r w:rsidR="000B7419" w:rsidRPr="00853BFD">
              <w:rPr>
                <w:rFonts w:ascii="Arial" w:hAnsi="Arial" w:cs="Arial"/>
                <w:sz w:val="20"/>
                <w:szCs w:val="18"/>
              </w:rPr>
              <w:t xml:space="preserve">: </w:t>
            </w:r>
          </w:p>
          <w:p w:rsidR="00853BFD" w:rsidRPr="000B7419" w:rsidRDefault="00853BFD" w:rsidP="00853BFD">
            <w:pPr>
              <w:rPr>
                <w:rFonts w:ascii="Times New Roman" w:hAnsi="Times New Roman"/>
                <w:sz w:val="18"/>
                <w:szCs w:val="18"/>
              </w:rPr>
            </w:pPr>
          </w:p>
        </w:tc>
      </w:tr>
      <w:tr w:rsidR="002E6671" w:rsidRPr="0090679F" w:rsidTr="007C0BB3">
        <w:trPr>
          <w:trHeight w:val="74"/>
        </w:trPr>
        <w:tc>
          <w:tcPr>
            <w:tcW w:w="6820" w:type="dxa"/>
            <w:gridSpan w:val="6"/>
            <w:tcBorders>
              <w:top w:val="nil"/>
              <w:left w:val="single" w:sz="4" w:space="0" w:color="auto"/>
              <w:bottom w:val="single" w:sz="4" w:space="0" w:color="auto"/>
              <w:right w:val="single" w:sz="4" w:space="0" w:color="auto"/>
            </w:tcBorders>
            <w:shd w:val="clear" w:color="auto" w:fill="auto"/>
            <w:vAlign w:val="center"/>
          </w:tcPr>
          <w:p w:rsidR="000944DD" w:rsidRPr="0090679F" w:rsidRDefault="000944DD" w:rsidP="00853BFD"/>
        </w:tc>
        <w:tc>
          <w:tcPr>
            <w:tcW w:w="42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944DD" w:rsidRPr="0090679F" w:rsidRDefault="000944DD" w:rsidP="00853BFD"/>
        </w:tc>
      </w:tr>
      <w:tr w:rsidR="00512254" w:rsidRPr="0090679F" w:rsidTr="007C0BB3">
        <w:trPr>
          <w:trHeight w:val="543"/>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12254" w:rsidRPr="00853BFD" w:rsidRDefault="0025341A" w:rsidP="00853BFD">
            <w:pPr>
              <w:rPr>
                <w:sz w:val="18"/>
              </w:rPr>
            </w:pPr>
            <w:r w:rsidRPr="00853BFD">
              <w:rPr>
                <w:sz w:val="18"/>
                <w:u w:val="single"/>
              </w:rPr>
              <w:t>Address</w:t>
            </w:r>
            <w:r w:rsidRPr="00853BFD">
              <w:rPr>
                <w:sz w:val="18"/>
              </w:rPr>
              <w:t>:</w:t>
            </w:r>
          </w:p>
          <w:p w:rsidR="00853BFD" w:rsidRDefault="00853BFD" w:rsidP="00853BFD"/>
          <w:p w:rsidR="00853BFD" w:rsidRPr="0090679F" w:rsidRDefault="00853BFD" w:rsidP="00853BFD"/>
        </w:tc>
      </w:tr>
      <w:tr w:rsidR="00C71C22" w:rsidRPr="0090679F" w:rsidTr="007C0BB3">
        <w:trPr>
          <w:trHeight w:val="100"/>
        </w:trPr>
        <w:tc>
          <w:tcPr>
            <w:tcW w:w="5842" w:type="dxa"/>
            <w:gridSpan w:val="4"/>
            <w:tcBorders>
              <w:top w:val="single" w:sz="4" w:space="0" w:color="auto"/>
              <w:left w:val="single" w:sz="4" w:space="0" w:color="auto"/>
              <w:bottom w:val="nil"/>
              <w:right w:val="single" w:sz="4" w:space="0" w:color="auto"/>
            </w:tcBorders>
            <w:shd w:val="clear" w:color="auto" w:fill="auto"/>
            <w:vAlign w:val="center"/>
          </w:tcPr>
          <w:p w:rsidR="0025341A" w:rsidRPr="0025341A" w:rsidRDefault="0025341A" w:rsidP="00853BFD">
            <w:r w:rsidRPr="00853BFD">
              <w:rPr>
                <w:sz w:val="18"/>
                <w:u w:val="single"/>
              </w:rPr>
              <w:t>City</w:t>
            </w:r>
            <w:r w:rsidRPr="00853BFD">
              <w:rPr>
                <w:sz w:val="18"/>
              </w:rPr>
              <w:t xml:space="preserve">: </w:t>
            </w:r>
          </w:p>
        </w:tc>
        <w:tc>
          <w:tcPr>
            <w:tcW w:w="2703" w:type="dxa"/>
            <w:gridSpan w:val="4"/>
            <w:tcBorders>
              <w:top w:val="single" w:sz="4" w:space="0" w:color="auto"/>
              <w:left w:val="single" w:sz="4" w:space="0" w:color="auto"/>
              <w:bottom w:val="nil"/>
              <w:right w:val="single" w:sz="4" w:space="0" w:color="auto"/>
            </w:tcBorders>
            <w:shd w:val="clear" w:color="auto" w:fill="auto"/>
            <w:vAlign w:val="center"/>
          </w:tcPr>
          <w:p w:rsidR="0025341A" w:rsidRPr="0090679F" w:rsidRDefault="0025341A" w:rsidP="00853BFD">
            <w:r w:rsidRPr="00853BFD">
              <w:rPr>
                <w:sz w:val="18"/>
                <w:u w:val="single"/>
              </w:rPr>
              <w:t>State</w:t>
            </w:r>
            <w:r w:rsidRPr="00853BFD">
              <w:rPr>
                <w:sz w:val="18"/>
              </w:rPr>
              <w:t xml:space="preserve">: </w:t>
            </w:r>
          </w:p>
        </w:tc>
        <w:tc>
          <w:tcPr>
            <w:tcW w:w="2525" w:type="dxa"/>
            <w:tcBorders>
              <w:top w:val="single" w:sz="4" w:space="0" w:color="auto"/>
              <w:left w:val="single" w:sz="4" w:space="0" w:color="auto"/>
              <w:bottom w:val="nil"/>
              <w:right w:val="single" w:sz="4" w:space="0" w:color="auto"/>
            </w:tcBorders>
            <w:shd w:val="clear" w:color="auto" w:fill="auto"/>
            <w:vAlign w:val="center"/>
          </w:tcPr>
          <w:p w:rsidR="0025341A" w:rsidRPr="0090679F" w:rsidRDefault="0025341A" w:rsidP="00853BFD">
            <w:r w:rsidRPr="00853BFD">
              <w:rPr>
                <w:sz w:val="18"/>
                <w:u w:val="single"/>
              </w:rPr>
              <w:t>Zip Code</w:t>
            </w:r>
            <w:r w:rsidRPr="00853BFD">
              <w:rPr>
                <w:sz w:val="18"/>
              </w:rPr>
              <w:t xml:space="preserve">: </w:t>
            </w:r>
          </w:p>
        </w:tc>
      </w:tr>
      <w:tr w:rsidR="002E6671" w:rsidRPr="0090679F" w:rsidTr="007C0BB3">
        <w:trPr>
          <w:trHeight w:val="305"/>
        </w:trPr>
        <w:tc>
          <w:tcPr>
            <w:tcW w:w="5842" w:type="dxa"/>
            <w:gridSpan w:val="4"/>
            <w:tcBorders>
              <w:top w:val="nil"/>
              <w:left w:val="single" w:sz="4" w:space="0" w:color="auto"/>
              <w:bottom w:val="single" w:sz="4" w:space="0" w:color="BFBFBF" w:themeColor="background1" w:themeShade="BF"/>
              <w:right w:val="single" w:sz="4" w:space="0" w:color="auto"/>
            </w:tcBorders>
            <w:shd w:val="clear" w:color="auto" w:fill="auto"/>
            <w:vAlign w:val="center"/>
          </w:tcPr>
          <w:p w:rsidR="0025341A" w:rsidRPr="0090679F" w:rsidRDefault="0025341A" w:rsidP="00853BFD"/>
        </w:tc>
        <w:tc>
          <w:tcPr>
            <w:tcW w:w="2703" w:type="dxa"/>
            <w:gridSpan w:val="4"/>
            <w:tcBorders>
              <w:top w:val="nil"/>
              <w:left w:val="single" w:sz="4" w:space="0" w:color="auto"/>
              <w:bottom w:val="single" w:sz="4" w:space="0" w:color="BFBFBF" w:themeColor="background1" w:themeShade="BF"/>
              <w:right w:val="single" w:sz="4" w:space="0" w:color="auto"/>
            </w:tcBorders>
            <w:shd w:val="clear" w:color="auto" w:fill="auto"/>
            <w:vAlign w:val="center"/>
          </w:tcPr>
          <w:p w:rsidR="0025341A" w:rsidRPr="0090679F" w:rsidRDefault="0025341A" w:rsidP="00853BFD"/>
        </w:tc>
        <w:tc>
          <w:tcPr>
            <w:tcW w:w="2525" w:type="dxa"/>
            <w:tcBorders>
              <w:top w:val="nil"/>
              <w:bottom w:val="nil"/>
              <w:right w:val="single" w:sz="4" w:space="0" w:color="auto"/>
            </w:tcBorders>
            <w:shd w:val="clear" w:color="auto" w:fill="auto"/>
          </w:tcPr>
          <w:p w:rsidR="002E6671" w:rsidRPr="0090679F" w:rsidRDefault="002E6671" w:rsidP="00853BFD">
            <w:pPr>
              <w:rPr>
                <w:i/>
              </w:rPr>
            </w:pPr>
          </w:p>
        </w:tc>
      </w:tr>
      <w:tr w:rsidR="0025341A" w:rsidRPr="0090679F" w:rsidTr="007C0BB3">
        <w:trPr>
          <w:trHeight w:val="565"/>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tcPr>
          <w:p w:rsidR="0025341A" w:rsidRPr="00C71C22" w:rsidRDefault="0025341A" w:rsidP="00853BFD">
            <w:pPr>
              <w:rPr>
                <w:sz w:val="18"/>
                <w:u w:val="single"/>
              </w:rPr>
            </w:pPr>
            <w:r w:rsidRPr="00C71C22">
              <w:rPr>
                <w:sz w:val="18"/>
                <w:u w:val="single"/>
              </w:rPr>
              <w:t>Home Phone:</w:t>
            </w:r>
          </w:p>
          <w:p w:rsidR="00853BFD" w:rsidRPr="0090679F" w:rsidRDefault="00853BFD" w:rsidP="00853BFD"/>
        </w:tc>
        <w:tc>
          <w:tcPr>
            <w:tcW w:w="3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41A" w:rsidRPr="00853BFD" w:rsidRDefault="0025341A" w:rsidP="00853BFD">
            <w:pPr>
              <w:rPr>
                <w:sz w:val="18"/>
              </w:rPr>
            </w:pPr>
            <w:r w:rsidRPr="00853BFD">
              <w:rPr>
                <w:sz w:val="18"/>
                <w:u w:val="single"/>
              </w:rPr>
              <w:t>Mobile Phone</w:t>
            </w:r>
            <w:r w:rsidRPr="00853BFD">
              <w:rPr>
                <w:sz w:val="18"/>
              </w:rPr>
              <w:t xml:space="preserve">: </w:t>
            </w:r>
          </w:p>
          <w:p w:rsidR="00853BFD" w:rsidRPr="0090679F" w:rsidRDefault="00853BFD" w:rsidP="00853BFD"/>
        </w:tc>
        <w:tc>
          <w:tcPr>
            <w:tcW w:w="3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41A" w:rsidRPr="00853BFD" w:rsidRDefault="00894DF8" w:rsidP="00853BFD">
            <w:pPr>
              <w:rPr>
                <w:sz w:val="18"/>
              </w:rPr>
            </w:pPr>
            <w:r w:rsidRPr="00853BFD">
              <w:rPr>
                <w:sz w:val="18"/>
                <w:u w:val="single"/>
              </w:rPr>
              <w:t>Work Phone</w:t>
            </w:r>
            <w:r w:rsidRPr="00853BFD">
              <w:rPr>
                <w:sz w:val="18"/>
              </w:rPr>
              <w:t xml:space="preserve">: </w:t>
            </w:r>
          </w:p>
          <w:p w:rsidR="00853BFD" w:rsidRPr="0090679F" w:rsidRDefault="00853BFD" w:rsidP="00853BFD"/>
        </w:tc>
      </w:tr>
      <w:tr w:rsidR="0025341A" w:rsidRPr="0090679F" w:rsidTr="007C0BB3">
        <w:trPr>
          <w:trHeight w:val="5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341A" w:rsidRPr="00C71C22" w:rsidRDefault="0025341A" w:rsidP="00853BFD">
            <w:pPr>
              <w:rPr>
                <w:sz w:val="18"/>
              </w:rPr>
            </w:pPr>
            <w:bookmarkStart w:id="0" w:name="Check3"/>
            <w:r w:rsidRPr="00C71C22">
              <w:rPr>
                <w:sz w:val="18"/>
                <w:u w:val="single"/>
              </w:rPr>
              <w:t>How did you hear about us</w:t>
            </w:r>
            <w:r w:rsidRPr="00C71C22">
              <w:rPr>
                <w:sz w:val="18"/>
              </w:rPr>
              <w:t>?</w:t>
            </w:r>
          </w:p>
          <w:p w:rsidR="00853BFD" w:rsidRPr="0090679F" w:rsidRDefault="00853BFD" w:rsidP="00853BFD"/>
        </w:tc>
        <w:bookmarkEnd w:id="0"/>
      </w:tr>
      <w:tr w:rsidR="0025341A" w:rsidRPr="0090679F" w:rsidTr="007C0BB3">
        <w:trPr>
          <w:trHeight w:val="403"/>
        </w:trPr>
        <w:tc>
          <w:tcPr>
            <w:tcW w:w="6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3BFD" w:rsidRDefault="00C71C22" w:rsidP="00C71C22">
            <w:pPr>
              <w:rPr>
                <w:u w:val="single"/>
              </w:rPr>
            </w:pPr>
            <w:r w:rsidRPr="00C71C22">
              <w:rPr>
                <w:sz w:val="18"/>
                <w:u w:val="single"/>
              </w:rPr>
              <w:t xml:space="preserve">Current Occupation: </w:t>
            </w:r>
          </w:p>
          <w:p w:rsidR="00C71C22" w:rsidRPr="00C71C22" w:rsidRDefault="00C71C22" w:rsidP="00C71C22"/>
          <w:p w:rsidR="00C71C22" w:rsidRPr="00C71C22" w:rsidRDefault="00C71C22" w:rsidP="00C71C22">
            <w:pPr>
              <w:rPr>
                <w:sz w:val="18"/>
              </w:rPr>
            </w:pPr>
          </w:p>
        </w:tc>
        <w:tc>
          <w:tcPr>
            <w:tcW w:w="4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BFD" w:rsidRPr="00C71C22" w:rsidRDefault="00853BFD" w:rsidP="00853BFD">
            <w:pPr>
              <w:rPr>
                <w:sz w:val="18"/>
                <w:u w:val="single"/>
              </w:rPr>
            </w:pPr>
            <w:r w:rsidRPr="00C71C22">
              <w:rPr>
                <w:sz w:val="18"/>
                <w:u w:val="single"/>
              </w:rPr>
              <w:t>Employer:</w:t>
            </w:r>
          </w:p>
          <w:p w:rsidR="00853BFD" w:rsidRDefault="00853BFD" w:rsidP="00853BFD">
            <w:pPr>
              <w:rPr>
                <w:u w:val="single"/>
              </w:rPr>
            </w:pPr>
          </w:p>
          <w:p w:rsidR="00C71C22" w:rsidRPr="0090679F" w:rsidRDefault="00C71C22" w:rsidP="00853BFD"/>
        </w:tc>
      </w:tr>
      <w:tr w:rsidR="0025341A" w:rsidRPr="0090679F" w:rsidTr="007C0BB3">
        <w:trPr>
          <w:trHeight w:val="575"/>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341A" w:rsidRPr="00853BFD" w:rsidRDefault="0025341A" w:rsidP="00853BFD">
            <w:pPr>
              <w:rPr>
                <w:sz w:val="18"/>
              </w:rPr>
            </w:pPr>
            <w:r w:rsidRPr="00853BFD">
              <w:rPr>
                <w:sz w:val="18"/>
                <w:u w:val="single"/>
              </w:rPr>
              <w:t>Emergency Contact</w:t>
            </w:r>
            <w:r w:rsidRPr="00853BFD">
              <w:rPr>
                <w:sz w:val="18"/>
              </w:rPr>
              <w:t xml:space="preserve">:     </w:t>
            </w:r>
          </w:p>
          <w:p w:rsidR="00853BFD" w:rsidRDefault="00853BFD" w:rsidP="00853BFD"/>
          <w:p w:rsidR="0025341A" w:rsidRPr="0090679F" w:rsidRDefault="0025341A" w:rsidP="00853BFD">
            <w:r w:rsidRPr="00853BFD">
              <w:rPr>
                <w:sz w:val="18"/>
              </w:rPr>
              <w:t>Name:                                                                           Phone:                                                                                              Relationship:</w:t>
            </w:r>
          </w:p>
        </w:tc>
      </w:tr>
      <w:tr w:rsidR="0025341A" w:rsidRPr="0090679F" w:rsidTr="007C0BB3">
        <w:trPr>
          <w:trHeight w:val="442"/>
        </w:trPr>
        <w:tc>
          <w:tcPr>
            <w:tcW w:w="1107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41A" w:rsidRPr="0090679F" w:rsidRDefault="0025341A" w:rsidP="0025341A">
            <w:pPr>
              <w:pStyle w:val="Heading2"/>
            </w:pPr>
            <w:r>
              <w:t>Newsletter and Appointment confirmation</w:t>
            </w:r>
          </w:p>
        </w:tc>
      </w:tr>
      <w:tr w:rsidR="0025341A" w:rsidRPr="0090679F" w:rsidTr="007C0BB3">
        <w:trPr>
          <w:trHeight w:val="2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341A" w:rsidRDefault="0025341A" w:rsidP="0025341A">
            <w:pPr>
              <w:rPr>
                <w:rFonts w:asciiTheme="majorHAnsi" w:hAnsiTheme="majorHAnsi"/>
                <w:sz w:val="18"/>
                <w:szCs w:val="18"/>
              </w:rPr>
            </w:pPr>
          </w:p>
          <w:p w:rsidR="0025341A" w:rsidRPr="002E6671" w:rsidRDefault="0025341A" w:rsidP="0025341A">
            <w:pPr>
              <w:rPr>
                <w:rFonts w:asciiTheme="majorHAnsi" w:hAnsiTheme="majorHAnsi"/>
                <w:sz w:val="20"/>
                <w:szCs w:val="20"/>
              </w:rPr>
            </w:pPr>
            <w:r w:rsidRPr="002E6671">
              <w:rPr>
                <w:rFonts w:asciiTheme="majorHAnsi" w:hAnsiTheme="majorHAnsi"/>
                <w:sz w:val="20"/>
                <w:szCs w:val="20"/>
              </w:rPr>
              <w:t xml:space="preserve">Would you like to receive Van Dyke </w:t>
            </w:r>
            <w:r w:rsidR="00301252">
              <w:rPr>
                <w:rFonts w:asciiTheme="majorHAnsi" w:hAnsiTheme="majorHAnsi"/>
                <w:sz w:val="20"/>
                <w:szCs w:val="20"/>
              </w:rPr>
              <w:t>Aesthetics</w:t>
            </w:r>
            <w:r w:rsidRPr="002E6671">
              <w:rPr>
                <w:rFonts w:asciiTheme="majorHAnsi" w:hAnsiTheme="majorHAnsi"/>
                <w:sz w:val="20"/>
                <w:szCs w:val="20"/>
              </w:rPr>
              <w:t xml:space="preserve"> monthly newsletter?       </w:t>
            </w:r>
          </w:p>
          <w:p w:rsidR="0025341A" w:rsidRPr="00E84558" w:rsidRDefault="007C0BB3" w:rsidP="0025341A">
            <w:pPr>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67456" behindDoc="0" locked="0" layoutInCell="1" allowOverlap="1">
                      <wp:simplePos x="0" y="0"/>
                      <wp:positionH relativeFrom="column">
                        <wp:posOffset>1697990</wp:posOffset>
                      </wp:positionH>
                      <wp:positionV relativeFrom="paragraph">
                        <wp:posOffset>99060</wp:posOffset>
                      </wp:positionV>
                      <wp:extent cx="133350" cy="152400"/>
                      <wp:effectExtent l="0" t="0" r="1905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1E5E04" id="Rectangle 8" o:spid="_x0000_s1026" style="position:absolute;margin-left:133.7pt;margin-top:7.8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IUhAIAAC0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" fillcolor="window" strokecolor="windowText" strokeweight="1pt">
                      <v:path arrowok="t"/>
                    </v:rect>
                  </w:pict>
                </mc:Fallback>
              </mc:AlternateContent>
            </w:r>
            <w:r w:rsidRPr="00E84558">
              <w:rPr>
                <w:rFonts w:asciiTheme="majorHAnsi" w:hAnsiTheme="maj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726440</wp:posOffset>
                      </wp:positionH>
                      <wp:positionV relativeFrom="paragraph">
                        <wp:posOffset>89535</wp:posOffset>
                      </wp:positionV>
                      <wp:extent cx="133350" cy="15240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9C8BF" id="Rectangle 8" o:spid="_x0000_s1026" style="position:absolute;margin-left:57.2pt;margin-top:7.05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" fillcolor="window" strokecolor="windowText" strokeweight="1pt">
                      <v:path arrowok="t"/>
                    </v:rect>
                  </w:pict>
                </mc:Fallback>
              </mc:AlternateContent>
            </w:r>
          </w:p>
          <w:p w:rsidR="0025341A" w:rsidRPr="00E84558" w:rsidRDefault="0025341A" w:rsidP="0025341A">
            <w:pPr>
              <w:rPr>
                <w:rFonts w:asciiTheme="majorHAnsi" w:hAnsiTheme="majorHAnsi"/>
                <w:sz w:val="18"/>
                <w:szCs w:val="18"/>
              </w:rPr>
            </w:pPr>
            <w:r>
              <w:rPr>
                <w:rFonts w:asciiTheme="majorHAnsi" w:hAnsiTheme="majorHAnsi"/>
                <w:sz w:val="18"/>
                <w:szCs w:val="18"/>
              </w:rPr>
              <w:t xml:space="preserve">              </w:t>
            </w:r>
            <w:r w:rsidRPr="00E84558">
              <w:rPr>
                <w:rFonts w:asciiTheme="majorHAnsi" w:hAnsiTheme="majorHAnsi"/>
                <w:sz w:val="18"/>
                <w:szCs w:val="18"/>
              </w:rPr>
              <w:t xml:space="preserve"> Yes                         No </w:t>
            </w:r>
          </w:p>
          <w:p w:rsidR="0025341A" w:rsidRDefault="0025341A" w:rsidP="0025341A">
            <w:pPr>
              <w:rPr>
                <w:rFonts w:asciiTheme="majorHAnsi" w:hAnsiTheme="majorHAnsi"/>
                <w:sz w:val="18"/>
                <w:szCs w:val="18"/>
              </w:rPr>
            </w:pPr>
          </w:p>
          <w:p w:rsidR="0025341A" w:rsidRDefault="0025341A" w:rsidP="0025341A">
            <w:pPr>
              <w:rPr>
                <w:rFonts w:asciiTheme="majorHAnsi" w:hAnsiTheme="majorHAnsi"/>
                <w:sz w:val="18"/>
                <w:szCs w:val="18"/>
                <w:u w:val="single"/>
              </w:rPr>
            </w:pPr>
            <w:r w:rsidRPr="002E6671">
              <w:rPr>
                <w:rFonts w:asciiTheme="majorHAnsi" w:hAnsiTheme="majorHAnsi"/>
                <w:sz w:val="20"/>
                <w:szCs w:val="20"/>
              </w:rPr>
              <w:t>Please list your email to join</w:t>
            </w:r>
            <w:r w:rsidRPr="00E84558">
              <w:rPr>
                <w:rFonts w:asciiTheme="majorHAnsi" w:hAnsiTheme="majorHAnsi"/>
                <w:sz w:val="18"/>
                <w:szCs w:val="18"/>
              </w:rPr>
              <w:t>:</w:t>
            </w:r>
            <w:r w:rsidRPr="00E84558">
              <w:rPr>
                <w:rFonts w:asciiTheme="majorHAnsi" w:hAnsiTheme="majorHAnsi"/>
                <w:sz w:val="18"/>
                <w:szCs w:val="18"/>
                <w:u w:val="single"/>
              </w:rPr>
              <w:t>_____________________________________</w:t>
            </w:r>
          </w:p>
          <w:p w:rsidR="0025341A" w:rsidRPr="002E6671" w:rsidRDefault="0025341A" w:rsidP="0025341A">
            <w:pPr>
              <w:rPr>
                <w:rFonts w:asciiTheme="majorHAnsi" w:hAnsiTheme="majorHAnsi"/>
                <w:sz w:val="20"/>
                <w:szCs w:val="20"/>
              </w:rPr>
            </w:pPr>
          </w:p>
          <w:p w:rsidR="0025341A" w:rsidRPr="002E6671" w:rsidRDefault="0025341A" w:rsidP="0025341A">
            <w:pPr>
              <w:rPr>
                <w:rFonts w:asciiTheme="majorHAnsi" w:hAnsiTheme="majorHAnsi"/>
                <w:sz w:val="20"/>
                <w:szCs w:val="20"/>
              </w:rPr>
            </w:pPr>
            <w:r w:rsidRPr="002E6671">
              <w:rPr>
                <w:rFonts w:asciiTheme="majorHAnsi" w:hAnsiTheme="majorHAnsi"/>
                <w:sz w:val="20"/>
                <w:szCs w:val="20"/>
              </w:rPr>
              <w:t xml:space="preserve">Van Dyke </w:t>
            </w:r>
            <w:r w:rsidR="009A68D6">
              <w:rPr>
                <w:rFonts w:asciiTheme="majorHAnsi" w:hAnsiTheme="majorHAnsi"/>
                <w:sz w:val="20"/>
                <w:szCs w:val="20"/>
              </w:rPr>
              <w:t xml:space="preserve">Aesthetics </w:t>
            </w:r>
            <w:r w:rsidRPr="002E6671">
              <w:rPr>
                <w:rFonts w:asciiTheme="majorHAnsi" w:hAnsiTheme="majorHAnsi"/>
                <w:sz w:val="20"/>
                <w:szCs w:val="20"/>
              </w:rPr>
              <w:t>is now offering quick and easy text message appointment reminders!</w:t>
            </w:r>
          </w:p>
          <w:p w:rsidR="0025341A" w:rsidRPr="002E6671" w:rsidRDefault="0025341A" w:rsidP="0025341A">
            <w:pPr>
              <w:rPr>
                <w:rFonts w:asciiTheme="majorHAnsi" w:hAnsiTheme="majorHAnsi"/>
                <w:sz w:val="20"/>
                <w:szCs w:val="20"/>
              </w:rPr>
            </w:pPr>
            <w:r w:rsidRPr="002E6671">
              <w:rPr>
                <w:rFonts w:asciiTheme="majorHAnsi" w:hAnsiTheme="majorHAnsi"/>
                <w:sz w:val="20"/>
                <w:szCs w:val="20"/>
              </w:rPr>
              <w:t>How do you prefer to receive your appointment reminders?</w:t>
            </w:r>
          </w:p>
          <w:p w:rsidR="0025341A" w:rsidRPr="00E84558" w:rsidRDefault="007C0BB3" w:rsidP="0025341A">
            <w:pPr>
              <w:tabs>
                <w:tab w:val="left" w:pos="2100"/>
              </w:tabs>
              <w:rPr>
                <w:rFonts w:asciiTheme="majorHAnsi" w:hAnsiTheme="majorHAnsi"/>
                <w:szCs w:val="16"/>
              </w:rPr>
            </w:pPr>
            <w:r>
              <w:rPr>
                <w:rFonts w:asciiTheme="majorHAnsi" w:hAnsiTheme="majorHAnsi"/>
                <w:noProof/>
                <w:sz w:val="18"/>
                <w:szCs w:val="18"/>
              </w:rPr>
              <mc:AlternateContent>
                <mc:Choice Requires="wps">
                  <w:drawing>
                    <wp:anchor distT="0" distB="0" distL="114300" distR="114300" simplePos="0" relativeHeight="251669504" behindDoc="0" locked="0" layoutInCell="1" allowOverlap="1">
                      <wp:simplePos x="0" y="0"/>
                      <wp:positionH relativeFrom="column">
                        <wp:posOffset>1898015</wp:posOffset>
                      </wp:positionH>
                      <wp:positionV relativeFrom="paragraph">
                        <wp:posOffset>87630</wp:posOffset>
                      </wp:positionV>
                      <wp:extent cx="133350" cy="1524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19E0C" id="Rectangle 8" o:spid="_x0000_s1026" style="position:absolute;margin-left:149.45pt;margin-top:6.9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" fillcolor="window" strokecolor="windowText" strokeweight="1pt">
                      <v:path arrowok="t"/>
                    </v:rect>
                  </w:pict>
                </mc:Fallback>
              </mc:AlternateContent>
            </w:r>
            <w:r>
              <w:rPr>
                <w:rFonts w:asciiTheme="majorHAnsi" w:hAnsiTheme="majorHAnsi"/>
                <w:noProof/>
                <w:sz w:val="18"/>
                <w:szCs w:val="18"/>
              </w:rPr>
              <mc:AlternateContent>
                <mc:Choice Requires="wps">
                  <w:drawing>
                    <wp:anchor distT="0" distB="0" distL="114300" distR="114300" simplePos="0" relativeHeight="251670528" behindDoc="0" locked="0" layoutInCell="1" allowOverlap="1">
                      <wp:simplePos x="0" y="0"/>
                      <wp:positionH relativeFrom="column">
                        <wp:posOffset>3590290</wp:posOffset>
                      </wp:positionH>
                      <wp:positionV relativeFrom="paragraph">
                        <wp:posOffset>86360</wp:posOffset>
                      </wp:positionV>
                      <wp:extent cx="133350" cy="1524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4BF90" id="Rectangle 8" o:spid="_x0000_s1026" style="position:absolute;margin-left:282.7pt;margin-top:6.8pt;width:1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" fillcolor="window" strokecolor="windowText" strokeweight="1pt">
                      <v:path arrowok="t"/>
                    </v:rect>
                  </w:pict>
                </mc:Fallback>
              </mc:AlternateContent>
            </w:r>
            <w:r>
              <w:rPr>
                <w:rFonts w:asciiTheme="majorHAnsi" w:hAnsiTheme="majorHAnsi"/>
                <w:noProof/>
                <w:sz w:val="18"/>
                <w:szCs w:val="18"/>
              </w:rPr>
              <mc:AlternateContent>
                <mc:Choice Requires="wps">
                  <w:drawing>
                    <wp:anchor distT="0" distB="0" distL="114300" distR="114300" simplePos="0" relativeHeight="251668480" behindDoc="0" locked="0" layoutInCell="1" allowOverlap="1">
                      <wp:simplePos x="0" y="0"/>
                      <wp:positionH relativeFrom="column">
                        <wp:posOffset>278765</wp:posOffset>
                      </wp:positionH>
                      <wp:positionV relativeFrom="paragraph">
                        <wp:posOffset>87630</wp:posOffset>
                      </wp:positionV>
                      <wp:extent cx="133350" cy="152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8DA8C" id="Rectangle 8" o:spid="_x0000_s1026" style="position:absolute;margin-left:21.95pt;margin-top:6.9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" fillcolor="window" strokecolor="windowText" strokeweight="1pt">
                      <v:path arrowok="t"/>
                    </v:rect>
                  </w:pict>
                </mc:Fallback>
              </mc:AlternateContent>
            </w:r>
          </w:p>
          <w:p w:rsidR="0025341A" w:rsidRPr="00E84558" w:rsidRDefault="0025341A" w:rsidP="0025341A">
            <w:pPr>
              <w:tabs>
                <w:tab w:val="left" w:pos="2100"/>
              </w:tabs>
              <w:rPr>
                <w:rFonts w:asciiTheme="majorHAnsi" w:hAnsiTheme="majorHAnsi"/>
                <w:szCs w:val="16"/>
              </w:rPr>
            </w:pPr>
            <w:r w:rsidRPr="002E6671">
              <w:rPr>
                <w:rFonts w:asciiTheme="majorHAnsi" w:hAnsiTheme="majorHAnsi"/>
                <w:sz w:val="18"/>
                <w:szCs w:val="18"/>
              </w:rPr>
              <w:t>Text</w:t>
            </w:r>
            <w:r>
              <w:rPr>
                <w:rFonts w:asciiTheme="majorHAnsi" w:hAnsiTheme="majorHAnsi"/>
                <w:szCs w:val="16"/>
              </w:rPr>
              <w:t xml:space="preserve">                  </w:t>
            </w:r>
            <w:r w:rsidRPr="002E6671">
              <w:rPr>
                <w:rFonts w:asciiTheme="majorHAnsi" w:hAnsiTheme="majorHAnsi"/>
                <w:sz w:val="18"/>
                <w:szCs w:val="18"/>
              </w:rPr>
              <w:t>Automated Voice Call</w:t>
            </w:r>
            <w:r w:rsidRPr="00E84558">
              <w:rPr>
                <w:rFonts w:asciiTheme="majorHAnsi" w:hAnsiTheme="majorHAnsi"/>
                <w:szCs w:val="16"/>
              </w:rPr>
              <w:t xml:space="preserve">                    </w:t>
            </w:r>
            <w:bookmarkStart w:id="1" w:name="_GoBack"/>
            <w:bookmarkEnd w:id="1"/>
            <w:r w:rsidR="002E6671" w:rsidRPr="002E6671">
              <w:rPr>
                <w:rFonts w:asciiTheme="majorHAnsi" w:hAnsiTheme="majorHAnsi"/>
                <w:sz w:val="18"/>
                <w:szCs w:val="18"/>
              </w:rPr>
              <w:t xml:space="preserve">don’t want reminders    </w:t>
            </w:r>
            <w:r w:rsidRPr="00E84558">
              <w:rPr>
                <w:rFonts w:asciiTheme="majorHAnsi" w:hAnsiTheme="majorHAnsi"/>
                <w:szCs w:val="16"/>
              </w:rPr>
              <w:t xml:space="preserve">I </w:t>
            </w:r>
          </w:p>
          <w:p w:rsidR="0025341A" w:rsidRPr="00E84558" w:rsidRDefault="0025341A" w:rsidP="0025341A">
            <w:pPr>
              <w:rPr>
                <w:rFonts w:asciiTheme="majorHAnsi" w:hAnsiTheme="majorHAnsi"/>
                <w:szCs w:val="16"/>
              </w:rPr>
            </w:pPr>
          </w:p>
          <w:p w:rsidR="0025341A" w:rsidRPr="00E84558" w:rsidRDefault="0025341A" w:rsidP="0025341A">
            <w:pPr>
              <w:rPr>
                <w:rFonts w:asciiTheme="majorHAnsi" w:hAnsiTheme="majorHAnsi"/>
                <w:szCs w:val="16"/>
              </w:rPr>
            </w:pPr>
          </w:p>
          <w:p w:rsidR="0025341A" w:rsidRPr="002E6671" w:rsidRDefault="0025341A" w:rsidP="0025341A">
            <w:pPr>
              <w:rPr>
                <w:rFonts w:asciiTheme="majorHAnsi" w:hAnsiTheme="majorHAnsi"/>
                <w:sz w:val="20"/>
                <w:szCs w:val="20"/>
              </w:rPr>
            </w:pPr>
            <w:r w:rsidRPr="002E6671">
              <w:rPr>
                <w:rFonts w:asciiTheme="majorHAnsi" w:hAnsiTheme="majorHAnsi"/>
                <w:sz w:val="20"/>
                <w:szCs w:val="20"/>
              </w:rPr>
              <w:t>***To receive appointment reminders directly to your cell phone, please text</w:t>
            </w:r>
            <w:r w:rsidRPr="002E6671">
              <w:rPr>
                <w:rFonts w:asciiTheme="majorHAnsi" w:hAnsiTheme="majorHAnsi"/>
                <w:sz w:val="20"/>
                <w:szCs w:val="20"/>
                <w:u w:val="single"/>
              </w:rPr>
              <w:t xml:space="preserve"> </w:t>
            </w:r>
            <w:proofErr w:type="spellStart"/>
            <w:r w:rsidRPr="002E6671">
              <w:rPr>
                <w:rFonts w:asciiTheme="majorHAnsi" w:hAnsiTheme="majorHAnsi"/>
                <w:b/>
                <w:sz w:val="20"/>
                <w:szCs w:val="20"/>
                <w:u w:val="single"/>
              </w:rPr>
              <w:t>vandykelaser</w:t>
            </w:r>
            <w:proofErr w:type="spellEnd"/>
            <w:r w:rsidRPr="002E6671">
              <w:rPr>
                <w:rFonts w:asciiTheme="majorHAnsi" w:hAnsiTheme="majorHAnsi"/>
                <w:sz w:val="20"/>
                <w:szCs w:val="20"/>
                <w:u w:val="single"/>
              </w:rPr>
              <w:t xml:space="preserve"> </w:t>
            </w:r>
            <w:r w:rsidRPr="002E6671">
              <w:rPr>
                <w:rFonts w:asciiTheme="majorHAnsi" w:hAnsiTheme="majorHAnsi"/>
                <w:sz w:val="20"/>
                <w:szCs w:val="20"/>
              </w:rPr>
              <w:t xml:space="preserve">to </w:t>
            </w:r>
            <w:r w:rsidRPr="002E6671">
              <w:rPr>
                <w:rFonts w:asciiTheme="majorHAnsi" w:hAnsiTheme="majorHAnsi"/>
                <w:b/>
                <w:sz w:val="20"/>
                <w:szCs w:val="20"/>
                <w:u w:val="single"/>
              </w:rPr>
              <w:t>622622</w:t>
            </w:r>
            <w:r w:rsidRPr="002E6671">
              <w:rPr>
                <w:rFonts w:asciiTheme="majorHAnsi" w:hAnsiTheme="majorHAnsi"/>
                <w:sz w:val="20"/>
                <w:szCs w:val="20"/>
              </w:rPr>
              <w:t>.  A confirmation text will be sent back immediately to your cell phone, to complete the opt-in.</w:t>
            </w:r>
          </w:p>
          <w:p w:rsidR="0025341A" w:rsidRPr="00E84558" w:rsidRDefault="0025341A" w:rsidP="0025341A">
            <w:pPr>
              <w:rPr>
                <w:rFonts w:asciiTheme="majorHAnsi" w:hAnsiTheme="majorHAnsi"/>
                <w:sz w:val="18"/>
                <w:szCs w:val="18"/>
              </w:rPr>
            </w:pPr>
          </w:p>
          <w:p w:rsidR="0025341A" w:rsidRPr="0090679F" w:rsidRDefault="0025341A" w:rsidP="0025341A"/>
        </w:tc>
      </w:tr>
      <w:tr w:rsidR="0025341A" w:rsidRPr="0090679F" w:rsidTr="007C0BB3">
        <w:trPr>
          <w:trHeight w:val="357"/>
        </w:trPr>
        <w:tc>
          <w:tcPr>
            <w:tcW w:w="1107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41A" w:rsidRPr="0090679F" w:rsidRDefault="0025341A" w:rsidP="0025341A">
            <w:pPr>
              <w:pStyle w:val="Heading2"/>
            </w:pPr>
            <w:r>
              <w:t>Financial responsibility</w:t>
            </w:r>
          </w:p>
        </w:tc>
      </w:tr>
      <w:tr w:rsidR="0025341A" w:rsidRPr="0090679F" w:rsidTr="007C0BB3">
        <w:trPr>
          <w:trHeight w:val="3534"/>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341A" w:rsidRPr="002E6671" w:rsidRDefault="0025341A" w:rsidP="0025341A">
            <w:pPr>
              <w:rPr>
                <w:sz w:val="18"/>
                <w:szCs w:val="18"/>
              </w:rPr>
            </w:pPr>
            <w:r w:rsidRPr="002E6671">
              <w:rPr>
                <w:sz w:val="18"/>
                <w:szCs w:val="18"/>
              </w:rPr>
              <w:t xml:space="preserve">Payment in full for all services and products is made at time of service. Treatment at Van Dyke </w:t>
            </w:r>
            <w:r w:rsidR="009A68D6">
              <w:rPr>
                <w:sz w:val="18"/>
                <w:szCs w:val="18"/>
              </w:rPr>
              <w:t>Aesthetics</w:t>
            </w:r>
            <w:r w:rsidRPr="002E6671">
              <w:rPr>
                <w:sz w:val="18"/>
                <w:szCs w:val="18"/>
              </w:rPr>
              <w:t xml:space="preserve"> is cosmetic and therefore not covered by insurance or Medicare. The patient is financially responsible for all services and products. Please notify us if you will be late or unable to make your scheduled appointment. Failure to cancel a scheduled appointment within 24hours will result in an office visit charge. </w:t>
            </w:r>
          </w:p>
          <w:p w:rsidR="0025341A" w:rsidRPr="002E6671" w:rsidRDefault="0025341A" w:rsidP="0025341A">
            <w:pPr>
              <w:rPr>
                <w:sz w:val="18"/>
                <w:szCs w:val="18"/>
              </w:rPr>
            </w:pPr>
          </w:p>
          <w:p w:rsidR="0025341A" w:rsidRPr="002E6671" w:rsidRDefault="0025341A" w:rsidP="0025341A">
            <w:pPr>
              <w:rPr>
                <w:sz w:val="18"/>
                <w:szCs w:val="18"/>
              </w:rPr>
            </w:pPr>
          </w:p>
          <w:p w:rsidR="0025341A" w:rsidRDefault="0025341A" w:rsidP="0025341A">
            <w:pPr>
              <w:rPr>
                <w:sz w:val="20"/>
                <w:szCs w:val="20"/>
              </w:rPr>
            </w:pPr>
            <w:r w:rsidRPr="002E6671">
              <w:rPr>
                <w:sz w:val="18"/>
                <w:szCs w:val="18"/>
              </w:rPr>
              <w:t xml:space="preserve">Van Dyke </w:t>
            </w:r>
            <w:r w:rsidR="009A68D6">
              <w:rPr>
                <w:sz w:val="18"/>
                <w:szCs w:val="18"/>
              </w:rPr>
              <w:t xml:space="preserve">Aesthetics </w:t>
            </w:r>
            <w:r w:rsidRPr="002E6671">
              <w:rPr>
                <w:sz w:val="18"/>
                <w:szCs w:val="18"/>
              </w:rPr>
              <w:t>is required by applicable federal and state law to maintain the privacy of your health information. It is our intent to comply with all rules and regulation that apply to our practice and maintain the highest standard in protecting the privacy of our patients. For more information about our privacy practices, or to receive a copy of our Notice or Privacy Practices, please ask to speak with our Office Manager.</w:t>
            </w:r>
            <w:r w:rsidRPr="002E6671">
              <w:rPr>
                <w:sz w:val="20"/>
                <w:szCs w:val="20"/>
              </w:rPr>
              <w:t xml:space="preserve"> </w:t>
            </w:r>
          </w:p>
          <w:p w:rsidR="00C71C22" w:rsidRDefault="00C71C22" w:rsidP="0025341A">
            <w:pPr>
              <w:rPr>
                <w:sz w:val="20"/>
                <w:szCs w:val="20"/>
              </w:rPr>
            </w:pPr>
          </w:p>
          <w:p w:rsidR="00C71C22" w:rsidRDefault="00C71C22" w:rsidP="0025341A">
            <w:pPr>
              <w:rPr>
                <w:sz w:val="20"/>
                <w:szCs w:val="20"/>
              </w:rPr>
            </w:pPr>
            <w:r>
              <w:rPr>
                <w:sz w:val="20"/>
                <w:szCs w:val="20"/>
              </w:rPr>
              <w:t xml:space="preserve">   _____________________________________________________________                 ____________________________</w:t>
            </w:r>
          </w:p>
          <w:p w:rsidR="00C71C22" w:rsidRDefault="00C71C22" w:rsidP="0025341A">
            <w:pPr>
              <w:rPr>
                <w:sz w:val="20"/>
                <w:szCs w:val="20"/>
              </w:rPr>
            </w:pPr>
            <w:r>
              <w:rPr>
                <w:sz w:val="20"/>
                <w:szCs w:val="20"/>
              </w:rPr>
              <w:t xml:space="preserve">   Signature                                                                                                                            Date </w:t>
            </w:r>
          </w:p>
          <w:p w:rsidR="00C71C22" w:rsidRDefault="00C71C22" w:rsidP="0025341A">
            <w:pPr>
              <w:rPr>
                <w:sz w:val="20"/>
                <w:szCs w:val="20"/>
              </w:rPr>
            </w:pPr>
          </w:p>
          <w:p w:rsidR="00C71C22" w:rsidRPr="002E6671" w:rsidRDefault="00C71C22" w:rsidP="0025341A">
            <w:pPr>
              <w:rPr>
                <w:sz w:val="20"/>
                <w:szCs w:val="20"/>
              </w:rPr>
            </w:pPr>
          </w:p>
        </w:tc>
      </w:tr>
    </w:tbl>
    <w:p w:rsidR="005F6E87" w:rsidRPr="0090679F" w:rsidRDefault="005F6E87" w:rsidP="0090679F"/>
    <w:sectPr w:rsidR="005F6E87" w:rsidRPr="0090679F" w:rsidSect="00766278">
      <w:pgSz w:w="12240" w:h="15840" w:code="1"/>
      <w:pgMar w:top="540" w:right="81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F8" w:rsidRDefault="00C333F8" w:rsidP="00C333F8">
      <w:r>
        <w:separator/>
      </w:r>
    </w:p>
  </w:endnote>
  <w:endnote w:type="continuationSeparator" w:id="0">
    <w:p w:rsidR="00C333F8" w:rsidRDefault="00C333F8" w:rsidP="00C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F8" w:rsidRDefault="00C333F8" w:rsidP="00C333F8">
      <w:r>
        <w:separator/>
      </w:r>
    </w:p>
  </w:footnote>
  <w:footnote w:type="continuationSeparator" w:id="0">
    <w:p w:rsidR="00C333F8" w:rsidRDefault="00C333F8" w:rsidP="00C33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27"/>
    <w:rsid w:val="000071F7"/>
    <w:rsid w:val="00015F20"/>
    <w:rsid w:val="0002798A"/>
    <w:rsid w:val="000406CB"/>
    <w:rsid w:val="000515BE"/>
    <w:rsid w:val="0008159E"/>
    <w:rsid w:val="00083002"/>
    <w:rsid w:val="00087B85"/>
    <w:rsid w:val="000944DD"/>
    <w:rsid w:val="000A01F1"/>
    <w:rsid w:val="000B7419"/>
    <w:rsid w:val="000C1163"/>
    <w:rsid w:val="000D2539"/>
    <w:rsid w:val="000F1422"/>
    <w:rsid w:val="000F2DF4"/>
    <w:rsid w:val="000F6783"/>
    <w:rsid w:val="00120C95"/>
    <w:rsid w:val="00122BE2"/>
    <w:rsid w:val="00127669"/>
    <w:rsid w:val="0013148F"/>
    <w:rsid w:val="0014663E"/>
    <w:rsid w:val="001526CB"/>
    <w:rsid w:val="00162467"/>
    <w:rsid w:val="001713E8"/>
    <w:rsid w:val="00180664"/>
    <w:rsid w:val="001E15C2"/>
    <w:rsid w:val="002123A6"/>
    <w:rsid w:val="00250014"/>
    <w:rsid w:val="0025341A"/>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E6671"/>
    <w:rsid w:val="002F492C"/>
    <w:rsid w:val="00301252"/>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B5BEE"/>
    <w:rsid w:val="004E34C6"/>
    <w:rsid w:val="004F62AD"/>
    <w:rsid w:val="00501AE8"/>
    <w:rsid w:val="00504B65"/>
    <w:rsid w:val="005114CE"/>
    <w:rsid w:val="00512169"/>
    <w:rsid w:val="00512254"/>
    <w:rsid w:val="0052122B"/>
    <w:rsid w:val="00532E5B"/>
    <w:rsid w:val="00540A5B"/>
    <w:rsid w:val="005557F6"/>
    <w:rsid w:val="00563778"/>
    <w:rsid w:val="00575316"/>
    <w:rsid w:val="005B4AE2"/>
    <w:rsid w:val="005E120E"/>
    <w:rsid w:val="005E63CC"/>
    <w:rsid w:val="005F6E87"/>
    <w:rsid w:val="00601460"/>
    <w:rsid w:val="00613129"/>
    <w:rsid w:val="00617C65"/>
    <w:rsid w:val="006D2635"/>
    <w:rsid w:val="006D5C6F"/>
    <w:rsid w:val="006D779C"/>
    <w:rsid w:val="006E4F63"/>
    <w:rsid w:val="006E729E"/>
    <w:rsid w:val="006F5139"/>
    <w:rsid w:val="007216C5"/>
    <w:rsid w:val="007602AC"/>
    <w:rsid w:val="00766278"/>
    <w:rsid w:val="00774B67"/>
    <w:rsid w:val="00793AC6"/>
    <w:rsid w:val="007A71DE"/>
    <w:rsid w:val="007B199B"/>
    <w:rsid w:val="007B6119"/>
    <w:rsid w:val="007C0BB3"/>
    <w:rsid w:val="007C35AA"/>
    <w:rsid w:val="007E2A15"/>
    <w:rsid w:val="007E32E7"/>
    <w:rsid w:val="008107D6"/>
    <w:rsid w:val="00841645"/>
    <w:rsid w:val="00852EC6"/>
    <w:rsid w:val="00853BFD"/>
    <w:rsid w:val="00855B07"/>
    <w:rsid w:val="008616DF"/>
    <w:rsid w:val="0088782D"/>
    <w:rsid w:val="00894DF8"/>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A68D6"/>
    <w:rsid w:val="009C220D"/>
    <w:rsid w:val="00A211B2"/>
    <w:rsid w:val="00A23C5E"/>
    <w:rsid w:val="00A26B10"/>
    <w:rsid w:val="00A2727E"/>
    <w:rsid w:val="00A35524"/>
    <w:rsid w:val="00A74F99"/>
    <w:rsid w:val="00A82BA3"/>
    <w:rsid w:val="00A8747B"/>
    <w:rsid w:val="00A92012"/>
    <w:rsid w:val="00A93FD1"/>
    <w:rsid w:val="00A94ACC"/>
    <w:rsid w:val="00AE2900"/>
    <w:rsid w:val="00AE6FA4"/>
    <w:rsid w:val="00AE7727"/>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4A3A"/>
    <w:rsid w:val="00C079CA"/>
    <w:rsid w:val="00C102E4"/>
    <w:rsid w:val="00C133F3"/>
    <w:rsid w:val="00C255F7"/>
    <w:rsid w:val="00C32E5F"/>
    <w:rsid w:val="00C333F8"/>
    <w:rsid w:val="00C67741"/>
    <w:rsid w:val="00C70E44"/>
    <w:rsid w:val="00C71C22"/>
    <w:rsid w:val="00C74647"/>
    <w:rsid w:val="00C757D4"/>
    <w:rsid w:val="00C76039"/>
    <w:rsid w:val="00C76480"/>
    <w:rsid w:val="00C92FD6"/>
    <w:rsid w:val="00C93D0E"/>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rsid w:val="00AE7727"/>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AE7727"/>
    <w:rPr>
      <w:sz w:val="24"/>
      <w:szCs w:val="24"/>
    </w:rPr>
  </w:style>
  <w:style w:type="table" w:styleId="TableGrid">
    <w:name w:val="Table Grid"/>
    <w:basedOn w:val="TableNormal"/>
    <w:rsid w:val="00C3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C333F8"/>
    <w:pPr>
      <w:tabs>
        <w:tab w:val="center" w:pos="4680"/>
        <w:tab w:val="right" w:pos="9360"/>
      </w:tabs>
    </w:pPr>
  </w:style>
  <w:style w:type="character" w:customStyle="1" w:styleId="FooterChar">
    <w:name w:val="Footer Char"/>
    <w:basedOn w:val="DefaultParagraphFont"/>
    <w:link w:val="Footer"/>
    <w:rsid w:val="00C333F8"/>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rsid w:val="00AE7727"/>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AE7727"/>
    <w:rPr>
      <w:sz w:val="24"/>
      <w:szCs w:val="24"/>
    </w:rPr>
  </w:style>
  <w:style w:type="table" w:styleId="TableGrid">
    <w:name w:val="Table Grid"/>
    <w:basedOn w:val="TableNormal"/>
    <w:rsid w:val="00C3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C333F8"/>
    <w:pPr>
      <w:tabs>
        <w:tab w:val="center" w:pos="4680"/>
        <w:tab w:val="right" w:pos="9360"/>
      </w:tabs>
    </w:pPr>
  </w:style>
  <w:style w:type="character" w:customStyle="1" w:styleId="FooterChar">
    <w:name w:val="Footer Char"/>
    <w:basedOn w:val="DefaultParagraphFont"/>
    <w:link w:val="Footer"/>
    <w:rsid w:val="00C333F8"/>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unn\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ABE435DE-3966-4E2C-B19B-561B3B3D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607</TotalTime>
  <Pages>1</Pages>
  <Words>262</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Sydney Kriske</dc:creator>
  <cp:keywords/>
  <cp:lastModifiedBy>Taylor Sharp</cp:lastModifiedBy>
  <cp:revision>4</cp:revision>
  <cp:lastPrinted>2015-12-18T21:33:00Z</cp:lastPrinted>
  <dcterms:created xsi:type="dcterms:W3CDTF">2015-12-18T16:24:00Z</dcterms:created>
  <dcterms:modified xsi:type="dcterms:W3CDTF">2017-06-12T22:07:00Z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